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5B" w:rsidRDefault="00D14C5B" w:rsidP="00D14C5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</w:rPr>
        <w:t>Отчет р</w:t>
      </w:r>
      <w:r w:rsidR="00AB119D">
        <w:rPr>
          <w:rFonts w:ascii="Times New Roman" w:hAnsi="Times New Roman"/>
          <w:sz w:val="36"/>
          <w:szCs w:val="36"/>
        </w:rPr>
        <w:t>асход</w:t>
      </w:r>
      <w:r>
        <w:rPr>
          <w:rFonts w:ascii="Times New Roman" w:hAnsi="Times New Roman"/>
          <w:sz w:val="36"/>
          <w:szCs w:val="36"/>
        </w:rPr>
        <w:t>ов</w:t>
      </w:r>
      <w:r w:rsidR="00AB119D">
        <w:rPr>
          <w:rFonts w:ascii="Times New Roman" w:hAnsi="Times New Roman"/>
          <w:sz w:val="36"/>
          <w:szCs w:val="36"/>
        </w:rPr>
        <w:t xml:space="preserve"> школы за </w:t>
      </w:r>
      <w:r>
        <w:rPr>
          <w:rFonts w:ascii="Times New Roman" w:hAnsi="Times New Roman"/>
          <w:sz w:val="36"/>
          <w:szCs w:val="36"/>
          <w:lang w:val="uk-UA"/>
        </w:rPr>
        <w:t>пер</w:t>
      </w:r>
      <w:r>
        <w:rPr>
          <w:rFonts w:ascii="Times New Roman" w:hAnsi="Times New Roman"/>
          <w:sz w:val="36"/>
          <w:szCs w:val="36"/>
        </w:rPr>
        <w:t>и</w:t>
      </w:r>
      <w:r w:rsidR="00AB119D">
        <w:rPr>
          <w:rFonts w:ascii="Times New Roman" w:hAnsi="Times New Roman"/>
          <w:sz w:val="36"/>
          <w:szCs w:val="36"/>
          <w:lang w:val="uk-UA"/>
        </w:rPr>
        <w:t>од</w:t>
      </w:r>
      <w:bookmarkStart w:id="0" w:name="_GoBack"/>
      <w:bookmarkEnd w:id="0"/>
    </w:p>
    <w:p w:rsidR="00AB119D" w:rsidRPr="00D14C5B" w:rsidRDefault="00AB119D" w:rsidP="00D14C5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>с 01.0</w:t>
      </w:r>
      <w:r>
        <w:rPr>
          <w:rFonts w:ascii="Times New Roman" w:hAnsi="Times New Roman"/>
          <w:sz w:val="36"/>
          <w:szCs w:val="36"/>
          <w:lang w:val="uk-UA"/>
        </w:rPr>
        <w:t>1</w:t>
      </w:r>
      <w:r>
        <w:rPr>
          <w:rFonts w:ascii="Times New Roman" w:hAnsi="Times New Roman"/>
          <w:sz w:val="36"/>
          <w:szCs w:val="36"/>
          <w:lang w:val="uk-UA"/>
        </w:rPr>
        <w:t>.202</w:t>
      </w:r>
      <w:r>
        <w:rPr>
          <w:rFonts w:ascii="Times New Roman" w:hAnsi="Times New Roman"/>
          <w:sz w:val="36"/>
          <w:szCs w:val="36"/>
          <w:lang w:val="uk-UA"/>
        </w:rPr>
        <w:t>1</w:t>
      </w:r>
      <w:r>
        <w:rPr>
          <w:rFonts w:ascii="Times New Roman" w:hAnsi="Times New Roman"/>
          <w:sz w:val="36"/>
          <w:szCs w:val="36"/>
          <w:lang w:val="uk-UA"/>
        </w:rPr>
        <w:t xml:space="preserve"> по </w:t>
      </w:r>
      <w:r>
        <w:rPr>
          <w:rFonts w:ascii="Times New Roman" w:hAnsi="Times New Roman"/>
          <w:sz w:val="36"/>
          <w:szCs w:val="36"/>
          <w:lang w:val="uk-UA"/>
        </w:rPr>
        <w:t>28</w:t>
      </w:r>
      <w:r>
        <w:rPr>
          <w:rFonts w:ascii="Times New Roman" w:hAnsi="Times New Roman"/>
          <w:sz w:val="36"/>
          <w:szCs w:val="36"/>
          <w:lang w:val="uk-UA"/>
        </w:rPr>
        <w:t>.</w:t>
      </w:r>
      <w:r>
        <w:rPr>
          <w:rFonts w:ascii="Times New Roman" w:hAnsi="Times New Roman"/>
          <w:sz w:val="36"/>
          <w:szCs w:val="36"/>
          <w:lang w:val="uk-UA"/>
        </w:rPr>
        <w:t>02</w:t>
      </w:r>
      <w:r>
        <w:rPr>
          <w:rFonts w:ascii="Times New Roman" w:hAnsi="Times New Roman"/>
          <w:sz w:val="36"/>
          <w:szCs w:val="36"/>
          <w:lang w:val="uk-UA"/>
        </w:rPr>
        <w:t>.202</w:t>
      </w:r>
      <w:r>
        <w:rPr>
          <w:rFonts w:ascii="Times New Roman" w:hAnsi="Times New Roman"/>
          <w:sz w:val="36"/>
          <w:szCs w:val="36"/>
          <w:lang w:val="uk-UA"/>
        </w:rPr>
        <w:t>1</w:t>
      </w:r>
    </w:p>
    <w:p w:rsidR="00AB119D" w:rsidRPr="00D14C5B" w:rsidRDefault="00AB119D" w:rsidP="00AB119D">
      <w:pPr>
        <w:pStyle w:val="a3"/>
        <w:rPr>
          <w:rFonts w:ascii="Times New Roman" w:hAnsi="Times New Roman"/>
          <w:sz w:val="36"/>
          <w:szCs w:val="36"/>
          <w:lang w:val="uk-UA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276"/>
      </w:tblGrid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покос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принтеров, ремонт ПК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заправка картриджа приемной-105грн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батарейки в термометр, лампа </w:t>
            </w:r>
            <w:r>
              <w:rPr>
                <w:rFonts w:ascii="Times New Roman" w:hAnsi="Times New Roman"/>
                <w:sz w:val="24"/>
                <w:szCs w:val="24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-57грн, розетка в мед каб-50грн,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лампа LED -1шт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кранбукса-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40грн, прокладки 10шт, пилка,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ы 30шт-31грн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силикон-40грн,силикон-65грн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уборочный инвентарь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дворника-75грн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4шт-38грн,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-40,70грн для бойлера(труба-6м, анкер-2шт, кран) -237грн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315,70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мате-</w:t>
            </w:r>
          </w:p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валик-27грн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пожарке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столовой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анкер, кран-149грн,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пола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2шт-140грн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D14C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тепло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туалетам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картридж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смеситель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 зал,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кранбукса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2шт, клапан,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2шт, заглушка 2шт,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переходник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-321грн, труба (д110) 1м – 110грн,</w:t>
            </w:r>
            <w:r w:rsidR="00D14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фитингами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фитинга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труба 20 -1м, муфта110-408грн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D14C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8399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tabs>
                <w:tab w:val="right" w:pos="701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D14C5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1977грн 70коп</w:t>
            </w:r>
          </w:p>
        </w:tc>
      </w:tr>
      <w:tr w:rsidR="00AB119D" w:rsidTr="00D14C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D" w:rsidRDefault="00AB11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9D" w:rsidRDefault="00AB1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19D" w:rsidRDefault="00AB119D" w:rsidP="00AB119D">
      <w:r>
        <w:t xml:space="preserve"> </w:t>
      </w:r>
    </w:p>
    <w:p w:rsidR="00AB119D" w:rsidRDefault="00AB119D" w:rsidP="00AB119D"/>
    <w:p w:rsidR="00AB119D" w:rsidRDefault="00AB119D" w:rsidP="00AB119D"/>
    <w:p w:rsidR="00730587" w:rsidRDefault="00D14C5B"/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9D"/>
    <w:rsid w:val="006459FD"/>
    <w:rsid w:val="00AB119D"/>
    <w:rsid w:val="00D14C5B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2764-82C2-4487-B1AE-A8E66B6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9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1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</cp:revision>
  <dcterms:created xsi:type="dcterms:W3CDTF">2021-02-26T13:24:00Z</dcterms:created>
  <dcterms:modified xsi:type="dcterms:W3CDTF">2021-02-26T13:38:00Z</dcterms:modified>
</cp:coreProperties>
</file>